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DC" w:rsidRPr="00D33ADC" w:rsidRDefault="00D33ADC" w:rsidP="00D3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ADC">
        <w:rPr>
          <w:rFonts w:ascii="Times New Roman" w:hAnsi="Times New Roman" w:cs="Times New Roman"/>
          <w:b/>
          <w:sz w:val="28"/>
        </w:rPr>
        <w:t>Список</w:t>
      </w:r>
    </w:p>
    <w:p w:rsidR="00D33ADC" w:rsidRPr="00D33ADC" w:rsidRDefault="00D33ADC" w:rsidP="00D3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3ADC" w:rsidRPr="00D33ADC" w:rsidRDefault="00D33ADC" w:rsidP="00D3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ADC">
        <w:rPr>
          <w:rFonts w:ascii="Times New Roman" w:hAnsi="Times New Roman" w:cs="Times New Roman"/>
          <w:b/>
          <w:sz w:val="28"/>
        </w:rPr>
        <w:t>наркотических средств</w:t>
      </w:r>
      <w:r>
        <w:rPr>
          <w:rFonts w:ascii="Times New Roman" w:hAnsi="Times New Roman" w:cs="Times New Roman"/>
          <w:b/>
          <w:sz w:val="28"/>
        </w:rPr>
        <w:t xml:space="preserve"> и психотропных веществ, оборот</w:t>
      </w:r>
    </w:p>
    <w:p w:rsidR="00D33ADC" w:rsidRPr="00D33ADC" w:rsidRDefault="00D33ADC" w:rsidP="00D3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ADC">
        <w:rPr>
          <w:rFonts w:ascii="Times New Roman" w:hAnsi="Times New Roman" w:cs="Times New Roman"/>
          <w:b/>
          <w:sz w:val="28"/>
        </w:rPr>
        <w:t>которых в Российской Фе</w:t>
      </w:r>
      <w:r>
        <w:rPr>
          <w:rFonts w:ascii="Times New Roman" w:hAnsi="Times New Roman" w:cs="Times New Roman"/>
          <w:b/>
          <w:sz w:val="28"/>
        </w:rPr>
        <w:t>дерации ограничен и в отношении</w:t>
      </w:r>
    </w:p>
    <w:p w:rsidR="00D33ADC" w:rsidRPr="00D33ADC" w:rsidRDefault="00D33ADC" w:rsidP="00D3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ADC">
        <w:rPr>
          <w:rFonts w:ascii="Times New Roman" w:hAnsi="Times New Roman" w:cs="Times New Roman"/>
          <w:b/>
          <w:sz w:val="28"/>
        </w:rPr>
        <w:t>которых устанавливают</w:t>
      </w:r>
      <w:r>
        <w:rPr>
          <w:rFonts w:ascii="Times New Roman" w:hAnsi="Times New Roman" w:cs="Times New Roman"/>
          <w:b/>
          <w:sz w:val="28"/>
        </w:rPr>
        <w:t>ся меры контроля в соответствии</w:t>
      </w:r>
    </w:p>
    <w:p w:rsidR="00D33ADC" w:rsidRPr="00D33ADC" w:rsidRDefault="00D33ADC" w:rsidP="00D3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ADC">
        <w:rPr>
          <w:rFonts w:ascii="Times New Roman" w:hAnsi="Times New Roman" w:cs="Times New Roman"/>
          <w:b/>
          <w:sz w:val="28"/>
        </w:rPr>
        <w:t>с законодательством Российской Федерации и международными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33ADC" w:rsidRPr="00D33ADC" w:rsidRDefault="00D33ADC" w:rsidP="00D3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ADC">
        <w:rPr>
          <w:rFonts w:ascii="Times New Roman" w:hAnsi="Times New Roman" w:cs="Times New Roman"/>
          <w:b/>
          <w:sz w:val="28"/>
        </w:rPr>
        <w:t>договорами Российской Федерации (список II)</w:t>
      </w:r>
    </w:p>
    <w:p w:rsidR="00D33ADC" w:rsidRPr="00D33ADC" w:rsidRDefault="00D33ADC" w:rsidP="00D33ADC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33ADC" w:rsidRPr="00D33ADC" w:rsidRDefault="00D33ADC" w:rsidP="00D33ADC">
      <w:pPr>
        <w:rPr>
          <w:rFonts w:ascii="Times New Roman" w:hAnsi="Times New Roman" w:cs="Times New Roman"/>
          <w:b/>
          <w:sz w:val="28"/>
        </w:rPr>
      </w:pPr>
      <w:r w:rsidRPr="00D33ADC">
        <w:rPr>
          <w:rFonts w:ascii="Times New Roman" w:hAnsi="Times New Roman" w:cs="Times New Roman"/>
          <w:b/>
          <w:sz w:val="28"/>
        </w:rPr>
        <w:t>Наркотические средства</w:t>
      </w:r>
    </w:p>
    <w:p w:rsidR="00D33ADC" w:rsidRPr="00D33ADC" w:rsidRDefault="00D33ADC" w:rsidP="00D33ADC">
      <w:pPr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20 мг, кофеина 80 мг, </w:t>
      </w:r>
      <w:proofErr w:type="spellStart"/>
      <w:r w:rsidRPr="00D33ADC">
        <w:rPr>
          <w:rFonts w:ascii="Times New Roman" w:hAnsi="Times New Roman" w:cs="Times New Roman"/>
          <w:sz w:val="28"/>
        </w:rPr>
        <w:t>фенобарб</w:t>
      </w:r>
      <w:r>
        <w:rPr>
          <w:rFonts w:ascii="Times New Roman" w:hAnsi="Times New Roman" w:cs="Times New Roman"/>
          <w:sz w:val="28"/>
        </w:rPr>
        <w:t>итала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таблеток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р-</w:t>
      </w:r>
      <w:proofErr w:type="spellStart"/>
      <w:r w:rsidRPr="00D33ADC">
        <w:rPr>
          <w:rFonts w:ascii="Times New Roman" w:hAnsi="Times New Roman" w:cs="Times New Roman"/>
          <w:sz w:val="28"/>
        </w:rPr>
        <w:t>Аминопропиофенон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(PAPP) и его      </w:t>
      </w:r>
      <w:r>
        <w:rPr>
          <w:rFonts w:ascii="Times New Roman" w:hAnsi="Times New Roman" w:cs="Times New Roman"/>
          <w:sz w:val="28"/>
        </w:rPr>
        <w:t xml:space="preserve">     0,5         2,5        500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оптиче</w:t>
      </w:r>
      <w:r>
        <w:rPr>
          <w:rFonts w:ascii="Times New Roman" w:hAnsi="Times New Roman" w:cs="Times New Roman"/>
          <w:sz w:val="28"/>
        </w:rPr>
        <w:t>ские изомеры (антидот против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цианидов)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Альфентанил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0,002        0,15        2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BZP (N-</w:t>
      </w:r>
      <w:proofErr w:type="spellStart"/>
      <w:r w:rsidRPr="00D33ADC">
        <w:rPr>
          <w:rFonts w:ascii="Times New Roman" w:hAnsi="Times New Roman" w:cs="Times New Roman"/>
          <w:sz w:val="28"/>
        </w:rPr>
        <w:t>бензилпиперазин</w:t>
      </w:r>
      <w:proofErr w:type="spellEnd"/>
      <w:r w:rsidRPr="00D33ADC">
        <w:rPr>
          <w:rFonts w:ascii="Times New Roman" w:hAnsi="Times New Roman" w:cs="Times New Roman"/>
          <w:sz w:val="28"/>
        </w:rPr>
        <w:t>) и его              0,3         1,5        300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производные, за исключением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производных, включенных в качестве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самостоятельных позиций в перечень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Бупренорфин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0,005       0,025        5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Гидроморфон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   0,5         2,5        500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Глютетимид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(</w:t>
      </w:r>
      <w:proofErr w:type="spellStart"/>
      <w:proofErr w:type="gramStart"/>
      <w:r w:rsidRPr="00D33ADC">
        <w:rPr>
          <w:rFonts w:ascii="Times New Roman" w:hAnsi="Times New Roman" w:cs="Times New Roman"/>
          <w:sz w:val="28"/>
        </w:rPr>
        <w:t>Ноксирон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)   </w:t>
      </w:r>
      <w:proofErr w:type="gramEnd"/>
      <w:r w:rsidRPr="00D33ADC">
        <w:rPr>
          <w:rFonts w:ascii="Times New Roman" w:hAnsi="Times New Roman" w:cs="Times New Roman"/>
          <w:sz w:val="28"/>
        </w:rPr>
        <w:t xml:space="preserve">                    1          12,5       1000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Декстроморамид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0,01         0,05        10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Декстропропоксифен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(</w:t>
      </w:r>
      <w:proofErr w:type="spellStart"/>
      <w:proofErr w:type="gramStart"/>
      <w:r w:rsidRPr="00D33ADC">
        <w:rPr>
          <w:rFonts w:ascii="Times New Roman" w:hAnsi="Times New Roman" w:cs="Times New Roman"/>
          <w:sz w:val="28"/>
        </w:rPr>
        <w:t>ибупроксирон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,   </w:t>
      </w:r>
      <w:proofErr w:type="gramEnd"/>
      <w:r w:rsidRPr="00D33ADC">
        <w:rPr>
          <w:rFonts w:ascii="Times New Roman" w:hAnsi="Times New Roman" w:cs="Times New Roman"/>
          <w:sz w:val="28"/>
        </w:rPr>
        <w:t xml:space="preserve">       0,6          3         600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проксивон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33ADC">
        <w:rPr>
          <w:rFonts w:ascii="Times New Roman" w:hAnsi="Times New Roman" w:cs="Times New Roman"/>
          <w:sz w:val="28"/>
        </w:rPr>
        <w:t>спазмопроксивон</w:t>
      </w:r>
      <w:proofErr w:type="spellEnd"/>
      <w:r w:rsidRPr="00D33ADC">
        <w:rPr>
          <w:rFonts w:ascii="Times New Roman" w:hAnsi="Times New Roman" w:cs="Times New Roman"/>
          <w:sz w:val="28"/>
        </w:rPr>
        <w:t>)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lastRenderedPageBreak/>
        <w:t>Дигидрокодеин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0,5         2,5        500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Дигидроэторфин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0,0001       0,0005      0,1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Дифеноксилат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0,1         0,5        100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Капсулы, содержащие 30 мг кодеина и    33 капсулы      165       33000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10 мг </w:t>
      </w:r>
      <w:proofErr w:type="spellStart"/>
      <w:r w:rsidRPr="00D33ADC">
        <w:rPr>
          <w:rFonts w:ascii="Times New Roman" w:hAnsi="Times New Roman" w:cs="Times New Roman"/>
          <w:sz w:val="28"/>
        </w:rPr>
        <w:t>фенилтолоксамина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 капсул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Кодеин                                      1           5         1000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Кокаин                                    0,5 &lt;**&gt;      5 &lt;**&gt;    1500 &lt;**&gt;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Кодеин N-окись                              1           5         1000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4-</w:t>
      </w:r>
      <w:proofErr w:type="gramStart"/>
      <w:r w:rsidRPr="00D33ADC">
        <w:rPr>
          <w:rFonts w:ascii="Times New Roman" w:hAnsi="Times New Roman" w:cs="Times New Roman"/>
          <w:sz w:val="28"/>
        </w:rPr>
        <w:t>MTA(</w:t>
      </w:r>
      <w:proofErr w:type="gramEnd"/>
      <w:r w:rsidRPr="00D33ADC">
        <w:rPr>
          <w:rFonts w:ascii="Times New Roman" w:hAnsi="Times New Roman" w:cs="Times New Roman"/>
          <w:sz w:val="28"/>
        </w:rPr>
        <w:t>альфа-метил-4-                       0,2          1         200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метилтиофенетиламин</w:t>
      </w:r>
      <w:proofErr w:type="spellEnd"/>
      <w:r w:rsidRPr="00D33ADC">
        <w:rPr>
          <w:rFonts w:ascii="Times New Roman" w:hAnsi="Times New Roman" w:cs="Times New Roman"/>
          <w:sz w:val="28"/>
        </w:rPr>
        <w:t>)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Морфин                                     0,1         0,5        100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Морфилонг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  0,05         0,25        50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5 ампул       25 ампул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по 2 мл       по 2 мл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0,5-про-      0,5-про-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центного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D33ADC">
        <w:rPr>
          <w:rFonts w:ascii="Times New Roman" w:hAnsi="Times New Roman" w:cs="Times New Roman"/>
          <w:sz w:val="28"/>
        </w:rPr>
        <w:t>центного</w:t>
      </w:r>
      <w:proofErr w:type="spellEnd"/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lastRenderedPageBreak/>
        <w:t xml:space="preserve">раствора      </w:t>
      </w:r>
      <w:proofErr w:type="spellStart"/>
      <w:r w:rsidRPr="00D33ADC">
        <w:rPr>
          <w:rFonts w:ascii="Times New Roman" w:hAnsi="Times New Roman" w:cs="Times New Roman"/>
          <w:sz w:val="28"/>
        </w:rPr>
        <w:t>раствора</w:t>
      </w:r>
      <w:proofErr w:type="spellEnd"/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Оксикодон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(</w:t>
      </w:r>
      <w:proofErr w:type="spellStart"/>
      <w:proofErr w:type="gramStart"/>
      <w:r w:rsidRPr="00D33ADC">
        <w:rPr>
          <w:rFonts w:ascii="Times New Roman" w:hAnsi="Times New Roman" w:cs="Times New Roman"/>
          <w:sz w:val="28"/>
        </w:rPr>
        <w:t>текодин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)   </w:t>
      </w:r>
      <w:proofErr w:type="gramEnd"/>
      <w:r w:rsidRPr="00D33ADC">
        <w:rPr>
          <w:rFonts w:ascii="Times New Roman" w:hAnsi="Times New Roman" w:cs="Times New Roman"/>
          <w:sz w:val="28"/>
        </w:rPr>
        <w:t xml:space="preserve">                     0,5         2,5        500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Омнопон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     0,1         1,5        300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10 ампул      150 ампул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по 1 мл       по 1 мл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1-процент-    1-про-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ного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</w:t>
      </w:r>
      <w:proofErr w:type="spellStart"/>
      <w:r w:rsidRPr="00D33ADC">
        <w:rPr>
          <w:rFonts w:ascii="Times New Roman" w:hAnsi="Times New Roman" w:cs="Times New Roman"/>
          <w:sz w:val="28"/>
        </w:rPr>
        <w:t>центного</w:t>
      </w:r>
      <w:proofErr w:type="spellEnd"/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раствора      </w:t>
      </w:r>
      <w:proofErr w:type="spellStart"/>
      <w:r w:rsidRPr="00D33ADC">
        <w:rPr>
          <w:rFonts w:ascii="Times New Roman" w:hAnsi="Times New Roman" w:cs="Times New Roman"/>
          <w:sz w:val="28"/>
        </w:rPr>
        <w:t>раствора</w:t>
      </w:r>
      <w:proofErr w:type="spellEnd"/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5 ампул       75 ампул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по 1 мл       по 1 мл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2-процент-    2-про-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ного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</w:t>
      </w:r>
      <w:proofErr w:type="spellStart"/>
      <w:r w:rsidRPr="00D33ADC">
        <w:rPr>
          <w:rFonts w:ascii="Times New Roman" w:hAnsi="Times New Roman" w:cs="Times New Roman"/>
          <w:sz w:val="28"/>
        </w:rPr>
        <w:t>центного</w:t>
      </w:r>
      <w:proofErr w:type="spellEnd"/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раствора      </w:t>
      </w:r>
      <w:proofErr w:type="spellStart"/>
      <w:r w:rsidRPr="00D33ADC">
        <w:rPr>
          <w:rFonts w:ascii="Times New Roman" w:hAnsi="Times New Roman" w:cs="Times New Roman"/>
          <w:sz w:val="28"/>
        </w:rPr>
        <w:t>раствора</w:t>
      </w:r>
      <w:proofErr w:type="spellEnd"/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Пентазоцин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   2           10        2000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Проперидин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  0,5         2,5        500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Пропирам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    0,5         2,5        200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Просидол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    0,5         2,5        500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Пиритрамид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(</w:t>
      </w:r>
      <w:proofErr w:type="spellStart"/>
      <w:proofErr w:type="gramStart"/>
      <w:r w:rsidRPr="00D33ADC">
        <w:rPr>
          <w:rFonts w:ascii="Times New Roman" w:hAnsi="Times New Roman" w:cs="Times New Roman"/>
          <w:sz w:val="28"/>
        </w:rPr>
        <w:t>дипидолор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)   </w:t>
      </w:r>
      <w:proofErr w:type="gramEnd"/>
      <w:r w:rsidRPr="00D33ADC">
        <w:rPr>
          <w:rFonts w:ascii="Times New Roman" w:hAnsi="Times New Roman" w:cs="Times New Roman"/>
          <w:sz w:val="28"/>
        </w:rPr>
        <w:t xml:space="preserve">                  0,1         0,5        100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Ремифентанил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0,002        0,01        2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Сомбревин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    1          12,5       1000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Суфентанил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0,0002       0,001       0,2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Таблетки «</w:t>
      </w:r>
      <w:proofErr w:type="spellStart"/>
      <w:r w:rsidRPr="00D33ADC">
        <w:rPr>
          <w:rFonts w:ascii="Times New Roman" w:hAnsi="Times New Roman" w:cs="Times New Roman"/>
          <w:sz w:val="28"/>
        </w:rPr>
        <w:t>Алнагон</w:t>
      </w:r>
      <w:proofErr w:type="spellEnd"/>
      <w:r w:rsidRPr="00D33ADC">
        <w:rPr>
          <w:rFonts w:ascii="Times New Roman" w:hAnsi="Times New Roman" w:cs="Times New Roman"/>
          <w:sz w:val="28"/>
        </w:rPr>
        <w:t>» (кодеина фосфата    50 таблеток     250       50000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20 мг, кислоты ацетилсалициловой 20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мг)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Таблетки (кодеина </w:t>
      </w:r>
      <w:proofErr w:type="spellStart"/>
      <w:r w:rsidRPr="00D33ADC">
        <w:rPr>
          <w:rFonts w:ascii="Times New Roman" w:hAnsi="Times New Roman" w:cs="Times New Roman"/>
          <w:sz w:val="28"/>
        </w:rPr>
        <w:t>камфосульфоната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50 таблеток     250       50000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0,025 г, </w:t>
      </w:r>
      <w:proofErr w:type="spellStart"/>
      <w:r w:rsidRPr="00D33ADC">
        <w:rPr>
          <w:rFonts w:ascii="Times New Roman" w:hAnsi="Times New Roman" w:cs="Times New Roman"/>
          <w:sz w:val="28"/>
        </w:rPr>
        <w:t>сульфагваякола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калия 0,100                  таблеток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г, густого экстракта </w:t>
      </w:r>
      <w:proofErr w:type="spellStart"/>
      <w:r w:rsidRPr="00D33ADC">
        <w:rPr>
          <w:rFonts w:ascii="Times New Roman" w:hAnsi="Times New Roman" w:cs="Times New Roman"/>
          <w:sz w:val="28"/>
        </w:rPr>
        <w:t>гринделии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0,017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г)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Таблетки кодеина 0,03 г +              50 таблеток     250       50000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парацетамола 0,500 г                                 таблеток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Таблетки кодеина фосфата 0,015 г +     50 таблеток     250       50000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сахара 0,25 г                                        таблеток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Таблетки кодеина 0,01 г, 0,015 г +     50 таблеток     250       50000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сахара 0,25 г                                        таблеток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Таблетки кодеина 0,015 г + натрия      50 таблеток     250       50000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гидрокарбоната 0,25 г                                таблеток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Таблетки «</w:t>
      </w:r>
      <w:proofErr w:type="spellStart"/>
      <w:r w:rsidRPr="00D33ADC">
        <w:rPr>
          <w:rFonts w:ascii="Times New Roman" w:hAnsi="Times New Roman" w:cs="Times New Roman"/>
          <w:sz w:val="28"/>
        </w:rPr>
        <w:t>Кодтерпин</w:t>
      </w:r>
      <w:proofErr w:type="spellEnd"/>
      <w:r w:rsidRPr="00D33ADC">
        <w:rPr>
          <w:rFonts w:ascii="Times New Roman" w:hAnsi="Times New Roman" w:cs="Times New Roman"/>
          <w:sz w:val="28"/>
        </w:rPr>
        <w:t>» (кодеина 0,015 г   50 таблеток    250       50000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+ натрия гидрокарбоната 0,25 г +                     таблеток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терпингидрата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0,25 г)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Таблетки от кашля. Состав: травы        50 (100)    250 (500)    50000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термопсиса в порошке — 0,01 г (0,02     таблеток     </w:t>
      </w:r>
      <w:proofErr w:type="spellStart"/>
      <w:r w:rsidRPr="00D33ADC">
        <w:rPr>
          <w:rFonts w:ascii="Times New Roman" w:hAnsi="Times New Roman" w:cs="Times New Roman"/>
          <w:sz w:val="28"/>
        </w:rPr>
        <w:t>таблеток</w:t>
      </w:r>
      <w:proofErr w:type="spellEnd"/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г), кодеина — 0,02 г (0,01 г),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натрия гидрокарбоната — 0,2 г, корня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солодки в порошке — 0,2 г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Тебаин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      0,2          1         200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Тилидин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     0,5         2,5        500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Тримеперидин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(</w:t>
      </w:r>
      <w:proofErr w:type="spellStart"/>
      <w:proofErr w:type="gramStart"/>
      <w:r w:rsidRPr="00D33ADC">
        <w:rPr>
          <w:rFonts w:ascii="Times New Roman" w:hAnsi="Times New Roman" w:cs="Times New Roman"/>
          <w:sz w:val="28"/>
        </w:rPr>
        <w:t>промедол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)   </w:t>
      </w:r>
      <w:proofErr w:type="gramEnd"/>
      <w:r w:rsidRPr="00D33ADC">
        <w:rPr>
          <w:rFonts w:ascii="Times New Roman" w:hAnsi="Times New Roman" w:cs="Times New Roman"/>
          <w:sz w:val="28"/>
        </w:rPr>
        <w:t xml:space="preserve">                0,03         0,15        30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Фентанил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   0,002        0,01        2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Этилморфин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  0,5         2,5        500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Эскодол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     0,5         2,5        500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10 ампул     50 ампул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по 1 мл     по 1 мл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Психотропные вещества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Амобарбитал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(</w:t>
      </w:r>
      <w:proofErr w:type="spellStart"/>
      <w:proofErr w:type="gramStart"/>
      <w:r w:rsidRPr="00D33ADC">
        <w:rPr>
          <w:rFonts w:ascii="Times New Roman" w:hAnsi="Times New Roman" w:cs="Times New Roman"/>
          <w:sz w:val="28"/>
        </w:rPr>
        <w:t>барбамил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)   </w:t>
      </w:r>
      <w:proofErr w:type="gramEnd"/>
      <w:r w:rsidRPr="00D33ADC">
        <w:rPr>
          <w:rFonts w:ascii="Times New Roman" w:hAnsi="Times New Roman" w:cs="Times New Roman"/>
          <w:sz w:val="28"/>
        </w:rPr>
        <w:t xml:space="preserve">                   1           5         1000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Амфепрамон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D33ADC">
        <w:rPr>
          <w:rFonts w:ascii="Times New Roman" w:hAnsi="Times New Roman" w:cs="Times New Roman"/>
          <w:sz w:val="28"/>
        </w:rPr>
        <w:t>фепранон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D33ADC">
        <w:rPr>
          <w:rFonts w:ascii="Times New Roman" w:hAnsi="Times New Roman" w:cs="Times New Roman"/>
          <w:sz w:val="28"/>
        </w:rPr>
        <w:t>диэтилпропион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)   </w:t>
      </w:r>
      <w:proofErr w:type="gramEnd"/>
      <w:r w:rsidRPr="00D33ADC">
        <w:rPr>
          <w:rFonts w:ascii="Times New Roman" w:hAnsi="Times New Roman" w:cs="Times New Roman"/>
          <w:sz w:val="28"/>
        </w:rPr>
        <w:t xml:space="preserve">    0,5         2,5        500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и его производные, за исключением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производных, включенных в качестве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самостоятельных позиций в перечень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Кетамин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     0,2          5         1000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Модафинил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[((</w:t>
      </w:r>
      <w:proofErr w:type="spellStart"/>
      <w:proofErr w:type="gramStart"/>
      <w:r w:rsidRPr="00D33ADC">
        <w:rPr>
          <w:rFonts w:ascii="Times New Roman" w:hAnsi="Times New Roman" w:cs="Times New Roman"/>
          <w:sz w:val="28"/>
        </w:rPr>
        <w:t>дифенилметил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)   </w:t>
      </w:r>
      <w:proofErr w:type="gramEnd"/>
      <w:r w:rsidRPr="00D33ADC">
        <w:rPr>
          <w:rFonts w:ascii="Times New Roman" w:hAnsi="Times New Roman" w:cs="Times New Roman"/>
          <w:sz w:val="28"/>
        </w:rPr>
        <w:t xml:space="preserve">              0,5          5         1000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D33ADC">
        <w:rPr>
          <w:rFonts w:ascii="Times New Roman" w:hAnsi="Times New Roman" w:cs="Times New Roman"/>
          <w:sz w:val="28"/>
        </w:rPr>
        <w:t>сульфинил</w:t>
      </w:r>
      <w:proofErr w:type="spellEnd"/>
      <w:r w:rsidRPr="00D33ADC">
        <w:rPr>
          <w:rFonts w:ascii="Times New Roman" w:hAnsi="Times New Roman" w:cs="Times New Roman"/>
          <w:sz w:val="28"/>
        </w:rPr>
        <w:t>)ацетамид</w:t>
      </w:r>
      <w:proofErr w:type="gramEnd"/>
      <w:r w:rsidRPr="00D33ADC">
        <w:rPr>
          <w:rFonts w:ascii="Times New Roman" w:hAnsi="Times New Roman" w:cs="Times New Roman"/>
          <w:sz w:val="28"/>
        </w:rPr>
        <w:t>]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Фенметразин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 0,5         2,5        500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Фентермин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                                 0,5         2,5        500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Этаминал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натрия (</w:t>
      </w:r>
      <w:proofErr w:type="spellStart"/>
      <w:proofErr w:type="gramStart"/>
      <w:r w:rsidRPr="00D33ADC">
        <w:rPr>
          <w:rFonts w:ascii="Times New Roman" w:hAnsi="Times New Roman" w:cs="Times New Roman"/>
          <w:sz w:val="28"/>
        </w:rPr>
        <w:t>пентобарбитал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)   </w:t>
      </w:r>
      <w:proofErr w:type="gramEnd"/>
      <w:r w:rsidRPr="00D33ADC">
        <w:rPr>
          <w:rFonts w:ascii="Times New Roman" w:hAnsi="Times New Roman" w:cs="Times New Roman"/>
          <w:sz w:val="28"/>
        </w:rPr>
        <w:t xml:space="preserve">         0,6          10        2000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33ADC">
        <w:rPr>
          <w:rFonts w:ascii="Times New Roman" w:hAnsi="Times New Roman" w:cs="Times New Roman"/>
          <w:sz w:val="28"/>
        </w:rPr>
        <w:t>Хальцион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 (</w:t>
      </w:r>
      <w:proofErr w:type="spellStart"/>
      <w:proofErr w:type="gramStart"/>
      <w:r w:rsidRPr="00D33ADC">
        <w:rPr>
          <w:rFonts w:ascii="Times New Roman" w:hAnsi="Times New Roman" w:cs="Times New Roman"/>
          <w:sz w:val="28"/>
        </w:rPr>
        <w:t>триазолам</w:t>
      </w:r>
      <w:proofErr w:type="spellEnd"/>
      <w:r w:rsidRPr="00D33ADC">
        <w:rPr>
          <w:rFonts w:ascii="Times New Roman" w:hAnsi="Times New Roman" w:cs="Times New Roman"/>
          <w:sz w:val="28"/>
        </w:rPr>
        <w:t xml:space="preserve">)   </w:t>
      </w:r>
      <w:proofErr w:type="gramEnd"/>
      <w:r w:rsidRPr="00D33ADC">
        <w:rPr>
          <w:rFonts w:ascii="Times New Roman" w:hAnsi="Times New Roman" w:cs="Times New Roman"/>
          <w:sz w:val="28"/>
        </w:rPr>
        <w:t xml:space="preserve">                  0,0025       0,0125      2,5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Изомеры (если таковые определенно </w:t>
      </w:r>
      <w:proofErr w:type="gramStart"/>
      <w:r w:rsidRPr="00D33ADC">
        <w:rPr>
          <w:rFonts w:ascii="Times New Roman" w:hAnsi="Times New Roman" w:cs="Times New Roman"/>
          <w:sz w:val="28"/>
        </w:rPr>
        <w:t>не  значительный</w:t>
      </w:r>
      <w:proofErr w:type="gramEnd"/>
      <w:r w:rsidRPr="00D33ADC">
        <w:rPr>
          <w:rFonts w:ascii="Times New Roman" w:hAnsi="Times New Roman" w:cs="Times New Roman"/>
          <w:sz w:val="28"/>
        </w:rPr>
        <w:t>, крупный и особо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исключены) наркотических средств и    крупный размеры, применяемые для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психотропных веществ, перечисленных   соответствующих наркотических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в списке II, в тех случаях, когда     средств и психотропных веществ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существование таких изомеров          списка II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возможно в рамках данного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химического обозначения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Стереоизомеры (если таковые           значительный, крупный и особо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определенно не </w:t>
      </w:r>
      <w:proofErr w:type="gramStart"/>
      <w:r w:rsidRPr="00D33ADC">
        <w:rPr>
          <w:rFonts w:ascii="Times New Roman" w:hAnsi="Times New Roman" w:cs="Times New Roman"/>
          <w:sz w:val="28"/>
        </w:rPr>
        <w:t xml:space="preserve">исключены)   </w:t>
      </w:r>
      <w:proofErr w:type="gramEnd"/>
      <w:r w:rsidRPr="00D33ADC">
        <w:rPr>
          <w:rFonts w:ascii="Times New Roman" w:hAnsi="Times New Roman" w:cs="Times New Roman"/>
          <w:sz w:val="28"/>
        </w:rPr>
        <w:t xml:space="preserve">          крупный размеры, применяемые для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наркотических средств и </w:t>
      </w:r>
      <w:proofErr w:type="gramStart"/>
      <w:r w:rsidRPr="00D33ADC">
        <w:rPr>
          <w:rFonts w:ascii="Times New Roman" w:hAnsi="Times New Roman" w:cs="Times New Roman"/>
          <w:sz w:val="28"/>
        </w:rPr>
        <w:t>психотропных  соответствующих</w:t>
      </w:r>
      <w:proofErr w:type="gramEnd"/>
      <w:r w:rsidRPr="00D33ADC">
        <w:rPr>
          <w:rFonts w:ascii="Times New Roman" w:hAnsi="Times New Roman" w:cs="Times New Roman"/>
          <w:sz w:val="28"/>
        </w:rPr>
        <w:t xml:space="preserve"> наркотических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веществ, перечисленных в списке </w:t>
      </w:r>
      <w:proofErr w:type="gramStart"/>
      <w:r w:rsidRPr="00D33ADC">
        <w:rPr>
          <w:rFonts w:ascii="Times New Roman" w:hAnsi="Times New Roman" w:cs="Times New Roman"/>
          <w:sz w:val="28"/>
        </w:rPr>
        <w:t xml:space="preserve">II,   </w:t>
      </w:r>
      <w:proofErr w:type="gramEnd"/>
      <w:r w:rsidRPr="00D33ADC">
        <w:rPr>
          <w:rFonts w:ascii="Times New Roman" w:hAnsi="Times New Roman" w:cs="Times New Roman"/>
          <w:sz w:val="28"/>
        </w:rPr>
        <w:t>средств и психотропных веществ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в тех случаях, когда существование    списка II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таких стереоизомеров возможно в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рамках данного химического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обозначения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 xml:space="preserve"> 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lastRenderedPageBreak/>
        <w:t>Соли всех наркотических средств и     значительный, крупный и особо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психотропных веществ, перечисленных   крупный размеры, применяемые для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в списке II, если существование таких соответствующих наркотических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солей возможно                        средств и психотропных веществ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3ADC">
        <w:rPr>
          <w:rFonts w:ascii="Times New Roman" w:hAnsi="Times New Roman" w:cs="Times New Roman"/>
          <w:sz w:val="28"/>
        </w:rPr>
        <w:t>списка II</w:t>
      </w:r>
    </w:p>
    <w:p w:rsidR="00D33ADC" w:rsidRPr="00D33ADC" w:rsidRDefault="00D33ADC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D3342" w:rsidRPr="00D33ADC" w:rsidRDefault="00DD3342" w:rsidP="00D33ADC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DD3342" w:rsidRPr="00D33ADC" w:rsidSect="00D33ADC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74"/>
    <w:rsid w:val="00A07074"/>
    <w:rsid w:val="00D33ADC"/>
    <w:rsid w:val="00DD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690A2-30BB-4B20-8E44-7B1B50E8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3</cp:revision>
  <cp:lastPrinted>2017-10-31T17:52:00Z</cp:lastPrinted>
  <dcterms:created xsi:type="dcterms:W3CDTF">2017-10-31T17:46:00Z</dcterms:created>
  <dcterms:modified xsi:type="dcterms:W3CDTF">2017-10-31T17:53:00Z</dcterms:modified>
</cp:coreProperties>
</file>