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01" w:rsidRPr="000F5D01" w:rsidRDefault="000F5D01" w:rsidP="000F5D01">
      <w:pPr>
        <w:jc w:val="center"/>
        <w:rPr>
          <w:rFonts w:ascii="Times New Roman" w:hAnsi="Times New Roman" w:cs="Times New Roman"/>
          <w:b/>
          <w:sz w:val="28"/>
        </w:rPr>
      </w:pPr>
      <w:r w:rsidRPr="000F5D01">
        <w:rPr>
          <w:rFonts w:ascii="Times New Roman" w:hAnsi="Times New Roman" w:cs="Times New Roman"/>
          <w:b/>
          <w:sz w:val="28"/>
        </w:rPr>
        <w:t>Причины возникновения наркоманий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Причин и обстоятельств, непосредственно побуждающих людей прибегать к наркотикам, не так много. В подростковом и юношеском возрасте – это подражание, любопытство, вызванное рассказами сверстников либо лицами, заинтересованными в распространении наркотиков. В более зрелом возрасте – это кризисные ситуации, в которых человек с определенными чертами характера, о которых будет сказано дальше, стремится облегчить свое состояние, уйти от реальности. Другая причина – попадание человека в соответствующее окружение, где распространено употребление наркотиков.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Роковую роль может сыграть привязанность к человеку уже больному наркоманией, зависимость от него.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Кроме того, как и при других заболеваниях, связанных с зависимостью от </w:t>
      </w:r>
      <w:proofErr w:type="spellStart"/>
      <w:r w:rsidRPr="000F5D01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веществ, в случаях заболевания наркоманией имеется целый ряд поводов, способствующих возникновению болезни. Назовем их условными, так как они не вызывают болезни, но в определенных условиях могут подталкивать к ней человека.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Они делятся на три группы: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1) обстоятельства, связанные с особенностями развития и строения организма (к ним относятся наличие определенных заболеваний у родителей; поведение матери, в том числе употребление ею </w:t>
      </w:r>
      <w:proofErr w:type="spellStart"/>
      <w:r w:rsidRPr="000F5D01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веществ во время беременности; перенесенные, особенно в детском возрасте, болезни; индивидуальные особенности обменных процессов в организме человека; наконец, пол и возраст);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2) психологические причины, связанные с характером человека, его привычками, интересами, умственными способностями, особенностями реакции его личности на жизненные ситуации;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3) социальные моменты (семья, друзья, товарищи по учебе или работе, образование, профессия, культура общества, религия, местность и историческая эпоха, в которых живет человек, наконец, мода на соответствующий наркотик в данный период времени).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Познакомившись с приведенными здесь сведениями, нужно учесть, что человек, обладающий качествами, предрасполагающими к возникновению наркоманий, не обязательно заболевает этой болезнью, он просто входит в группу риска, то есть имеет больше шансов заболеть.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Многие люди носят в себе потенциальную возможность заболеть той или иной болезнью, но при благоприятном стечении обстоятельств и, в первую очередь, при правильном поведении, исключающем ситуации с возможностью приема </w:t>
      </w:r>
      <w:proofErr w:type="spellStart"/>
      <w:r w:rsidRPr="000F5D01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веществ, включая алкоголь, – не заболевают.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Теперь следует рассмотреть каждую группу причин, могущих способствовать возникновению и развитию зависимости от наркотиков.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• Причины внутреннего порядка, то есть связанные с особенностями развития человека и строения его организма. Говоря о развитии, мы имеем в виду наследственность человека, его биологическое происхождение (иными словами, от кого он появился на свет, что ему могло передаться от родителей); внутриутробное развитие (как протекала беременность у матери); самое раннее развитие человека (перенесенные заболевания в первые месяцы и годы жизни); наконец, болезни (инфекции, травмы, отравления и другие тяжелые заболевания), перенесенные человеком в дальнейшем, уже будучи взрослым.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Больше шансов заболеть у человека, родители (чаще один из родителей) которого страдали каким-либо видом зависимости (алкогольной, </w:t>
      </w:r>
      <w:proofErr w:type="spellStart"/>
      <w:r w:rsidRPr="000F5D01">
        <w:rPr>
          <w:rFonts w:ascii="Times New Roman" w:hAnsi="Times New Roman" w:cs="Times New Roman"/>
          <w:sz w:val="28"/>
        </w:rPr>
        <w:t>наркоманической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0F5D01">
        <w:rPr>
          <w:rFonts w:ascii="Times New Roman" w:hAnsi="Times New Roman" w:cs="Times New Roman"/>
          <w:sz w:val="28"/>
        </w:rPr>
        <w:t>токси-команической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). Учитывая, что наркомании достигли такого распространения лишь в последние годы, у больных чаще приходится сталкиваться с алкогольной наследственностью. Очень важное значение для развития плода имеет здоровье и поведение матери во время беременности. На развитие и здоровье ребенка, безусловно, влияют переносимые матерью во время беременности серьезные заболевания, не говоря уже об употреблении алкоголя, наркотиков или </w:t>
      </w:r>
      <w:proofErr w:type="spellStart"/>
      <w:r w:rsidRPr="000F5D01">
        <w:rPr>
          <w:rFonts w:ascii="Times New Roman" w:hAnsi="Times New Roman" w:cs="Times New Roman"/>
          <w:sz w:val="28"/>
        </w:rPr>
        <w:t>табакокурении</w:t>
      </w:r>
      <w:proofErr w:type="spellEnd"/>
      <w:r w:rsidRPr="000F5D01">
        <w:rPr>
          <w:rFonts w:ascii="Times New Roman" w:hAnsi="Times New Roman" w:cs="Times New Roman"/>
          <w:sz w:val="28"/>
        </w:rPr>
        <w:t>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Для убедительности приведем такой случай. В одном из родильных домов крупного портового города с интервалом в течение нескольких дней на свет появились двое новорожденных, у которых сразу же были отмечены общие болезненные проявления: беспокойство с резкими движениями конечностей, зевота, чихание, рвота, понос. Младенцы постоянно кричали. Вскоре обнаружилось, что их матери страдали опийной наркоманией и продолжали употреблять наркотики во время беременности, почти до самых родов. В таких случаях от матери плоду передается </w:t>
      </w:r>
      <w:proofErr w:type="spellStart"/>
      <w:r w:rsidRPr="000F5D01">
        <w:rPr>
          <w:rFonts w:ascii="Times New Roman" w:hAnsi="Times New Roman" w:cs="Times New Roman"/>
          <w:sz w:val="28"/>
        </w:rPr>
        <w:t>наркоманическая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зависимость. Ребенок рождается с нею, а через некоторое время после рождения, уже живя самостоятельно, начинает реагировать на отсутствие наркотика, к которому он привык в утробе матери. С молоком матери ребенок наркотика, естественно, не получает, так как в родильном доме наркотиков матерям не дают. Такие новорожденные нередко погибают, но в приведенном нами случае стараниями врачей младенцев удалось спасти. Однако можно не сомневаться, что этим детям уготована незавидная судьба. В нервной системе и других органах таких новорожденных формируются изменения, делающие их подверженными целому ряду заболеваний. Не исключается возможность отставания их в физическом и умственном развитии.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Этот случай произошел несколько лет назад. Теперь же в крупных городах вынуждены создавать целые отделения или отдельные родильные дома для рожениц с наркотической зависимостью. Частые и тяжелые болезни в раннем детстве отрицательно влияют на сопротивляемость организма вредным воздействиям и, в конечном итоге, могут вызвать отклонения в психическом развитии, которые </w:t>
      </w:r>
      <w:r w:rsidRPr="000F5D01">
        <w:rPr>
          <w:rFonts w:ascii="Times New Roman" w:hAnsi="Times New Roman" w:cs="Times New Roman"/>
          <w:sz w:val="28"/>
        </w:rPr>
        <w:lastRenderedPageBreak/>
        <w:t>позднее становятся почвой для возникновения наркомании. Эти причины особенно часто играют роль при формировании «ранних» юношеских и подростковых наркоманий.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>Одна из основных черт пагубного действия наркотиков заключается в том, что это болезнь молодого возраста в значительно большей степени, чем, например, алкоголизм. Как отмечает профессор И. Н. Пятницкая: «одна из главных особенностей современной заболеваемости наркоманиями – снижение нижней возрастной границы начала наркотизации до 12—15 лет». Но чаще заболевают наркоманиями в юношеском возрасте.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Многие молодые люди пробуют наркотики, но заболевают наркоманиями обычно при определенном стечении обстоятельств, и это не всегда связано с теми поводами, о которых мы уже сказали. Чаще других заболевают люди с такими чертами характера, как раздражительность, неуживчивость, частые смены настроения со вспышками гнева или наоборот – стеснительность, замкнутость, чудаковатость. Среди больных наркоманиями нередко встречаются люди и с такими проявлениями характера, как </w:t>
      </w:r>
      <w:proofErr w:type="spellStart"/>
      <w:r w:rsidRPr="000F5D01">
        <w:rPr>
          <w:rFonts w:ascii="Times New Roman" w:hAnsi="Times New Roman" w:cs="Times New Roman"/>
          <w:sz w:val="28"/>
        </w:rPr>
        <w:t>демонстративность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поведения, склонность к театральным эффектам, стремление показать себя в выгодном свете. Но надо иметь в виду, что наиболее подвержены болезни люди, у которых перечисленные черты характера выражены в резкой форме и создают трудности в общении. Некоторые люди искусственно стараются исправить свой характер, используя для этого какой-либо наркотик.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• Существенную роль в заболевании наркоманией, безусловно, играют социальные условия. Здесь многое имеет значение. Например, место </w:t>
      </w:r>
      <w:proofErr w:type="gramStart"/>
      <w:r w:rsidRPr="000F5D01">
        <w:rPr>
          <w:rFonts w:ascii="Times New Roman" w:hAnsi="Times New Roman" w:cs="Times New Roman"/>
          <w:sz w:val="28"/>
        </w:rPr>
        <w:t>жительства</w:t>
      </w:r>
      <w:proofErr w:type="gramEnd"/>
      <w:r w:rsidRPr="000F5D01">
        <w:rPr>
          <w:rFonts w:ascii="Times New Roman" w:hAnsi="Times New Roman" w:cs="Times New Roman"/>
          <w:sz w:val="28"/>
        </w:rPr>
        <w:t xml:space="preserve"> заболевшего наркоманией. Сейчас мы сталкиваемся с тем, что наркомании наиболее распространены в относительно крупных городах, а в сельскую местность, где чаще встречается алкогольная зависимость, они только начинают проникать и, в основном, туда, где проходят пути транспортировки наркотиков.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Когда-то наркомании (гашишизм, опиомания) были уделом людей образованных, причастных к творчеству (писателей, художников, артистов), ищущих острых ощущений и смакующих свои переживания в состоянии наркотического опьянения. Недаром известный французский поэт XIX века Шарль </w:t>
      </w:r>
      <w:proofErr w:type="spellStart"/>
      <w:r w:rsidRPr="000F5D01">
        <w:rPr>
          <w:rFonts w:ascii="Times New Roman" w:hAnsi="Times New Roman" w:cs="Times New Roman"/>
          <w:sz w:val="28"/>
        </w:rPr>
        <w:t>Бодлер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(1821—1876) назвал свою книгу о переживаниях больных с </w:t>
      </w:r>
      <w:proofErr w:type="spellStart"/>
      <w:r w:rsidRPr="000F5D01">
        <w:rPr>
          <w:rFonts w:ascii="Times New Roman" w:hAnsi="Times New Roman" w:cs="Times New Roman"/>
          <w:sz w:val="28"/>
        </w:rPr>
        <w:t>наркоманической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зависимостью «Искусственный рай». Но и он вынужден признать: «Кто прибегает к яду, чтобы мыслить, вскоре не сможет мыслить без яда. Представляете ли вы себе ужасную судьбу человека, парализованное воображение которого не может более функционировать без помощи гашиша или опиума?»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В наше время планка культурного, образовательного уровня страдающих наркотической зависимостью значительно снизилась, и сейчас страдающий наркоманией – это часто недоучившийся студент или безработный выпускник колледжа, а то и просто бросивший школу ученик старшего класса, вымогающий у матери деньги (нередко последние) на приобретение наркотиков. Есть, впрочем, и другая категория людей, употребляющих наркотики. Это состоятельные люди, </w:t>
      </w:r>
      <w:r w:rsidRPr="000F5D01">
        <w:rPr>
          <w:rFonts w:ascii="Times New Roman" w:hAnsi="Times New Roman" w:cs="Times New Roman"/>
          <w:sz w:val="28"/>
        </w:rPr>
        <w:lastRenderedPageBreak/>
        <w:t>употребляющие элитные дорогие наркотики (например, кокаин). Их прием начинают как дань моде, но быстро попадают в тенета наркотической зависимости.</w:t>
      </w:r>
    </w:p>
    <w:p w:rsidR="000F5D01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54D1F" w:rsidRPr="000F5D01" w:rsidRDefault="000F5D01" w:rsidP="000F5D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F5D01">
        <w:rPr>
          <w:rFonts w:ascii="Times New Roman" w:hAnsi="Times New Roman" w:cs="Times New Roman"/>
          <w:sz w:val="28"/>
        </w:rPr>
        <w:t xml:space="preserve">Нередко формирование наркотической зависимости уходит корнями в ближайшее окружение будущего больного – его семью. Предрасположенные к наркоманиям часто растут в так называемых неполных семьях, где отсутствуют отцы, а также в семьях, где один из родителей (или оба) злоупотребляют алкоголем. Неправильное воспитание (недостаток внимания со стороны родителей или избыток его, выражающийся в излишней опеке, </w:t>
      </w:r>
      <w:proofErr w:type="spellStart"/>
      <w:r w:rsidRPr="000F5D01">
        <w:rPr>
          <w:rFonts w:ascii="Times New Roman" w:hAnsi="Times New Roman" w:cs="Times New Roman"/>
          <w:sz w:val="28"/>
        </w:rPr>
        <w:t>заласкивании</w:t>
      </w:r>
      <w:proofErr w:type="spellEnd"/>
      <w:r w:rsidRPr="000F5D01">
        <w:rPr>
          <w:rFonts w:ascii="Times New Roman" w:hAnsi="Times New Roman" w:cs="Times New Roman"/>
          <w:sz w:val="28"/>
        </w:rPr>
        <w:t xml:space="preserve"> ребенка) может в дальнейшем, вместе с другими упоминаемыми нами обстоятельствами, стать побуждающим фактором в формировании наркотической зависимости. В этой связи определенную отрицательную роль могут сыграть неровные, конфликтные или неприязненные отношения между родителями. Отсутствие семьи, беспризорность, к сожалению, приобретающая все большие размеры в нашей стране, тоже является серьезным, как теперь говорят, фактором риска возникновения наркотической зависимости. Одним словом, есть множество причин, которые в отдельности, а чаще соединяясь вместе, могут привести к этим тяжелым и распространенн</w:t>
      </w:r>
      <w:bookmarkStart w:id="0" w:name="_GoBack"/>
      <w:bookmarkEnd w:id="0"/>
      <w:r w:rsidRPr="000F5D01">
        <w:rPr>
          <w:rFonts w:ascii="Times New Roman" w:hAnsi="Times New Roman" w:cs="Times New Roman"/>
          <w:sz w:val="28"/>
        </w:rPr>
        <w:t>ым заболеваниям.</w:t>
      </w:r>
    </w:p>
    <w:sectPr w:rsidR="00054D1F" w:rsidRPr="000F5D01" w:rsidSect="000F5D0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01"/>
    <w:rsid w:val="00054D1F"/>
    <w:rsid w:val="000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C015F-B946-4825-8D99-808A2630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7972</Characters>
  <Application>Microsoft Office Word</Application>
  <DocSecurity>0</DocSecurity>
  <Lines>66</Lines>
  <Paragraphs>18</Paragraphs>
  <ScaleCrop>false</ScaleCrop>
  <Company/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1</cp:revision>
  <cp:lastPrinted>2017-10-31T18:13:00Z</cp:lastPrinted>
  <dcterms:created xsi:type="dcterms:W3CDTF">2017-10-31T18:12:00Z</dcterms:created>
  <dcterms:modified xsi:type="dcterms:W3CDTF">2017-10-31T18:13:00Z</dcterms:modified>
</cp:coreProperties>
</file>