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741" w:rsidRDefault="00AA1741" w:rsidP="00AA1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A1741">
        <w:rPr>
          <w:rFonts w:ascii="Times New Roman" w:hAnsi="Times New Roman" w:cs="Times New Roman"/>
          <w:b/>
          <w:sz w:val="28"/>
          <w:szCs w:val="28"/>
          <w:u w:val="single"/>
        </w:rPr>
        <w:t>Статьи УК РФ, связанные с наркотиками</w:t>
      </w:r>
    </w:p>
    <w:p w:rsidR="00AA1741" w:rsidRPr="00AA1741" w:rsidRDefault="00AA1741" w:rsidP="00AA17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уголовном кодексе РФ предусмотрено несколько статей, которые контролируют граждан России и их незаконные действия по поводу распространения, покупки и хранения наркотических средств.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Перечислим их и расскажем, какое наказание предусмотрено по определенным нарушениям.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Статьи КоАП и административная ответственность за наркотики - за что может наступить административная ответственность?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23. Уголовная ответственность лиц, совершивших преступление в состоянии опьянения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том случае, если россиянин совершил правонарушение в пьяном виде, который мог наступить из-за употребления алкогольных напитков, наркотиков или одурманивающих веществ, то его привлекают к уголовной ответственности.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151. Вовлечение несовершеннолетнего в совершение антиобщественных действий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 соответствии с этой статьей к 18-летнему гражданину, привлекающему и побуждающему несовершеннолетнее </w:t>
      </w:r>
      <w:proofErr w:type="gramStart"/>
      <w:r w:rsidRPr="00AA1741">
        <w:rPr>
          <w:rFonts w:ascii="Times New Roman" w:hAnsi="Times New Roman" w:cs="Times New Roman"/>
          <w:sz w:val="28"/>
          <w:szCs w:val="28"/>
        </w:rPr>
        <w:t>лицо  к</w:t>
      </w:r>
      <w:proofErr w:type="gramEnd"/>
      <w:r w:rsidRPr="00AA1741">
        <w:rPr>
          <w:rFonts w:ascii="Times New Roman" w:hAnsi="Times New Roman" w:cs="Times New Roman"/>
          <w:sz w:val="28"/>
          <w:szCs w:val="28"/>
        </w:rPr>
        <w:t xml:space="preserve"> употреблению алкоголя, наркотиков, одурманивающих веществ, будет применено одно из наказаний: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Выполнение обязательных работ на 180-240 часов.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Осуществление исправительных работ в течение 1-2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Нахождение под арестом 3-6 месяцев.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Лишение свободы до 4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Если это же преступление совершил родитель, педагог или любое другое лицо, законно воспитывающее несовершеннолетнего, то наказание будет строже: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Ограничение свободы на 2-4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Арест на 4-6 месяцев.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Тюремное заключение на 5 лет. К нему могут добавить лишение прав заниматься определенной деятельностью и занимать определенные должности.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Если вместе с перечисленным деянием применяются действия насильственного или угрожающего характера, то гражданина ожидает: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Лишение свободы на 2-6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Возможно еще и ограничение свободы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228.1. 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lastRenderedPageBreak/>
        <w:t>Часть 1. Производители и сбытчики запрещенных веществ и средств понесут также уголовное наказание. Их ждет наказание в качестве: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Лишения свободы на 4-8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Возможное ограничение свободы на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2. Совсем другое наказание предусмотрено тем, кто совершил преступление при таких условиях: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Находился в следственном изоляторе, исправительном учреждении, административном здании, сооружении административного назначения, образовательной организации, на объектах спорта, железнодорожного, воздушного, морского, внутреннего водного транспорта или метрополитена, в общественном транспорте или помещениях, используемых для развлечений или досуга.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Воспользовался СМИ или Интернетом для этого.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Злоумышленников накажут так: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Лишат свободы на 5-12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Возможно, заставят выплатить штраф до 500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спишут весь доход за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Возможно, ограничат свободу на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3. Если вышеперечисленные преступления совершены группой лиц по предварительному сговору или в значительном размере, то преступников ждет наказание в виде: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Лишения свободы в течение 8-15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Возможного штрафа, сумма которого составит не более 500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общего дохода за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Возможного ограничения свободы в течение 2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4. Еще строже наказание ждет граждан, когда преступления, о которых говорилось выше в статье, были совершены при таких условиях: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Воспользовавшись своим служебным положением.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 привлечением организованной группы.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Совершеннолетним гражданином в отношении несовершеннолетнего.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крупном размере.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Наказание по уголовному кодексу будет таким: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Лишат свободы на 10-20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Может быть, запретят заниматься некой деятельностью и занимать определенные должности в течение 20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Могут выписать штраф, его сумма не превысит 1 миллион рублей. Или спишут доход осужденного за 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5. Если лицо совершило любое вышеперечисленное деяние в крупном размере, то его ожидает: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Лишение свободы на 15-20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lastRenderedPageBreak/>
        <w:t>Могут запретить заниматься неким видом деятельности и занимать некоторые должности в течение 20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Выплата штрафа также может оказаться возможной. Сумма его составит не больше 1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общего дохода за 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Пожизненно лишат свободы.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228.2. Нарушение правил оборота наркотических средств или психотропных веществ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этой статье предусмотрено несколько видов наказаний, зависящих от степени нанесенного ущерба.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Согласно 1 части, могут быть нарушены правила: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По производству, изготовлению, переработки, сохранности, учету, отпуску, реализации, распределения, перевозки, приобретения, использования, ввоза/вывоза, уничтожения наркотических и психотропных веществ, средств, а также инструментов и техники, необходимых для действий с продукцией, за которой ведется специальный контроль.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По культивированию и уходом за растениями, используемыми в научных, учебных, экспертных целях. При этом учитывается, одурманивают ли растения, влияют ли они на психику человека.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По хранению, учету, реализации, продажи, перевозки, пересылки, приобретения, применения, ввоза/вывоза, уничтожения растений, причисленных к наркотическим и психотропным, в том случае, если нарушения были совершены лицом, в обязанности которых входят эти действия, и их несоблюдение повлекло утрату, исчезновение растений, их частей.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Наказание за такие преступления будет в виде: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Штрафа, размер которого составит не больше 120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спишут общий доход преступника за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Обязательных работ, на период до 360 часов. При этом могут запретить заниматься некой деятельностью и занимать некоторые должности.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Согласно 2 части данной статьи, если такие же действия повлекли по неосторожности причинение вреда или возникновение тяжких последствий, то злоумышленнику грозит: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Выплата штрафа – 100-300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в расчет войдет сумма дохода за 1-2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Обязательные работы на период до 480 часов.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Ограничение свободы на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Тюремное заключение на 3 года. К этому наказанию добавляется запрет на деятельность в течение 3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229.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lastRenderedPageBreak/>
        <w:t>В данной статье также несколько частей и различные виды наказаний, зависящие от степени тяжести нанесенного вреда.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1. Злоумышленник, совершивший хищение, вымогательство наркотиков и психотропных веществ, растений, а также их частей, будет: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 свободы на 3-7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Также могут добавить наказание в виде ограничения свободы на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2. Наказание строже предусмотрено для тех, кто совершил такие же преступления, только при таких условиях: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Группой лиц по предварительному сговору.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Применяя служебное помещение.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Осуществляя насильственные или опасные для жизни и здоровья действия или угрожая в их применении.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значительном размере.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Злоумышленникам по содеянному грозит: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Тюремное заключение на 6-10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Может добавиться ограничение свободы на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Могут заставить выплачивать штраф, равный доходу за 3 года, но не более 500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3. Другое наказание будет для гражданина, совершившего преступления, перечисленные выше в 1 и 2 частях, при таких условиях: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составе организованной группы.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крупном размере.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Применяя насилие, опасное для здоровья и жизни, или угрожая совершить насилие.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Преступника привлекут к такой ответственности: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Направят в тюрьму на 8-15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К основному наказанию могут добавить выплату штрафа, сумма которого составит не более 500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спишут весь доход за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Дополнительным наказанием может быть ограничение свободы, которое продлиться в течение 2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4. Когда вышеперечисленные преступления были совершены россиянином в особо крупном размере, то его: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Ждет тюремное заключение на период 15-20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Возможна выплата штрафа суммой в 1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подсчитают доход за 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Дополнительное наказание – ограничение свободы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230. Склонение к потреблению наркотических средств, психотропных веществ или их аналогов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соответствии с 1 частью данной статьи, гражданин РФ за склонность к употреблению наркотиков и психотропных веществ, аналогичных средств будет наказан следующим образом: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lastRenderedPageBreak/>
        <w:t>Ограничен в свободе в течение 3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Арестован на полгода.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Направлен в тюрьму на 3-5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Часть 2 данной статьи гласит, </w:t>
      </w:r>
      <w:proofErr w:type="gramStart"/>
      <w:r w:rsidRPr="00AA1741">
        <w:rPr>
          <w:rFonts w:ascii="Times New Roman" w:hAnsi="Times New Roman" w:cs="Times New Roman"/>
          <w:sz w:val="28"/>
          <w:szCs w:val="28"/>
        </w:rPr>
        <w:t>что то</w:t>
      </w:r>
      <w:proofErr w:type="gramEnd"/>
      <w:r w:rsidRPr="00AA1741">
        <w:rPr>
          <w:rFonts w:ascii="Times New Roman" w:hAnsi="Times New Roman" w:cs="Times New Roman"/>
          <w:sz w:val="28"/>
          <w:szCs w:val="28"/>
        </w:rPr>
        <w:t xml:space="preserve"> же преступление, совершенное группой лиц по предварительному сговору или организованной группой, либо с применением насильственных действий или с угрозой их осуществления, либо в отношении двух или более лиц, будет наказываться строже.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Такого преступника: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Лишат свободы на 5-10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Также, возможно, могут ограничить в свободе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3 части сообщается, что такие же преступления могут быть совершены в отношении несовершеннолетнего лица либо могут повлечь смерть по неосторожности или другие тяжкие последствия. Тогда злоумышленника ждет: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Лишение свободы на 10-15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Могут добавить запрет на деятельность на период до 20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Добавляется, возможно, ограничение свободы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Статья 231.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Часть 1. Гражданин, культивирующий растения, состоящие из наркотических, психотропных веществ или их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, в крупном размере и незаконно, будет наказан: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Выплатой 300 тысяч рублей, либо могут списать доход за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Выполнением обязательных работ на период до 480 часов.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Ограничением свободы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Нахождением за решеткой в течение 2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Часть 2. Злоумышленник будет наказан строже, если совершил деяния при таких условиях: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числе организованной группы или группы по предварительному сговору.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особо крупном размере.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Основное наказание будет в виде лишения свободы периодов до 8 лет. Дополнительной мерой будет – ограничение свободы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232. 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Лица, содержащие притоны или предоставляющие более 2 раз помещения для потребления наркотиков,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психотропов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 xml:space="preserve"> или аналогичных средств, будут наказаны согласно 1 части данной статьи: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Тюремным заключением на 4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Возможным ограничением свободы на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lastRenderedPageBreak/>
        <w:t>Часть 2 гласит: в том случае, когда преступление было совершено группой лиц, предварительно договорившихся о деянии, то каждого участника ждет: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Тюрьма на 6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Дополнительная мера наказания – ограничение свободы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3 части рассмотрены наказания для тех, кто совершил преступления в составе организованной группы. Ее участников ожидает: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Тюрьма на 7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Возможно, ограничение свободы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233. Незаконная выдача либо подделка рецептов или иных документов, дающих право на получение наркотических средств или психотропных веществ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Данная статья больше касается работников медицинских организаций. Граждане, незаконно выдавшие или подделавшие рецепты, документы, по которым можно получить наркотические и психотропные вещества, будут наказаны следующим образом: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Заставят выплатить штраф, суммой до 80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Либо спишут доход за последние полгода.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Принудят выполнять обязательные работы в течение 180 часов.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Обяжут проходить исправительные работы в течение 1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Направят в тюрьму на 2 года. К этому наказанию могут добавить запрет на осуществление некой деятельности в течение 3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234. Незаконный оборот сильнодействующих или ядовитых веществ в целях сбыта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 1 части данной статьи предусмотрены наказания за незаконное изготовление, переработку, приобретение, хранение, перевозку или пересылку </w:t>
      </w:r>
      <w:proofErr w:type="gramStart"/>
      <w:r w:rsidRPr="00AA1741">
        <w:rPr>
          <w:rFonts w:ascii="Times New Roman" w:hAnsi="Times New Roman" w:cs="Times New Roman"/>
          <w:sz w:val="28"/>
          <w:szCs w:val="28"/>
        </w:rPr>
        <w:t>сильнодействующих</w:t>
      </w:r>
      <w:proofErr w:type="gramEnd"/>
      <w:r w:rsidRPr="00AA1741">
        <w:rPr>
          <w:rFonts w:ascii="Times New Roman" w:hAnsi="Times New Roman" w:cs="Times New Roman"/>
          <w:sz w:val="28"/>
          <w:szCs w:val="28"/>
        </w:rPr>
        <w:t xml:space="preserve"> или ядовитых веществ, не являющихся наркотическими или психотропными средствами или техники, инструментов, необходимых для их изготовления, переработки. Злоумышленников ждет: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Штрафная выплата в размере 40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общего дохода за 3 месяца.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Обязательные работы на 360 часов.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Исправительные работы на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Ограничение свободы на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Принудительные работы на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Тюремное заключение на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Согласно 2 части статьи, такие же преступления могут быть совершены группой лиц по предварительному сговору. Наказания за деяние предусмотрены такие: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Штраф, сумма которого 80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размер дохода за полгода.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Обязательные работы на 480 часов.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Исправительные работы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Принудительные работы на 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Тюрьма в течение 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Третья часть статьи сообщает о том, что гражданин, совершивший такие же преступления, но в составе организованной группы или в крупном размере, будет: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Выплачивать штраф – 120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Либо спишется сумма дохода за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Выполнять принудительные работы в течение 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Отбывать наказание в тюрьме в течение 8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4 часть информирует о том, что для злоумышленника, нарушившего правила производства, хранения, учета, отпуска, перевозки, пересылки таких веществ, если действия повлекли за собой хищение или причинение существенного вреда, наказание будет таким: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Заставят выплатить штраф, сумма которого составит не более 200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всего дохода за 1,5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Принудят выполнять обязательные работы в течение 480 часов.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Обяжут осуществлять исправительные работы в течение 2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Ограничат в свободе на 2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Заставят ходить на принудительные работы в течение 2 лет. А также могут наложить запрет на занятие некоторой деятельностью на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Направят в тюрьму на 2 года. Также может быть дополнительная мера наказания – запрет на деятельность в течение 3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Все поправки и изменения в Уголовном Кодексе РФ в 2016 году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Поправки 2016 года к статье 228 Уголовного кодекса РФ о продаже, покупке, распространении, перевозке и переработке средств наркотического, психотропного действия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Данная статья в 2016 году претерпела ряд изменений. Новшества касаются ужесточения наказаний и подробных расписанных мер, применяемых к правонарушителям за каждое совершенное деяние.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Статья 228 называется так: «Незаконные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вещества».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Согласно этой статье, если гражданин РФ задействует в своих целях вышеперечисленные средства и растения их количество составит значительный размер, то его ожидает наказание в виде: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Штрафа, сумма которого составит не более 140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 xml:space="preserve">. или </w:t>
      </w:r>
      <w:proofErr w:type="gramStart"/>
      <w:r w:rsidRPr="00AA1741">
        <w:rPr>
          <w:rFonts w:ascii="Times New Roman" w:hAnsi="Times New Roman" w:cs="Times New Roman"/>
          <w:sz w:val="28"/>
          <w:szCs w:val="28"/>
        </w:rPr>
        <w:t>всего дохода</w:t>
      </w:r>
      <w:proofErr w:type="gramEnd"/>
      <w:r w:rsidRPr="00AA1741">
        <w:rPr>
          <w:rFonts w:ascii="Times New Roman" w:hAnsi="Times New Roman" w:cs="Times New Roman"/>
          <w:sz w:val="28"/>
          <w:szCs w:val="28"/>
        </w:rPr>
        <w:t xml:space="preserve"> осужденного за 3 месяца.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Выполнения обязательных работ в течение 480 часов.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Прохождения исправительных работ в течение 2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Ограничения свободы на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Тюремного заключения на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Если такое же преступление злоумышленник совершил в крупном размере, то его ждет: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Лишение свободы на 3-10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lastRenderedPageBreak/>
        <w:t xml:space="preserve">Могут добавить выплату штрафа, сумма которого составит не больше 500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общий доход за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Прибавить могут ограничение свободы на 1 год.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 том случае, когда деяние совершено было в особо крупном размере, то россиянина накажут: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Лишением свободы на 10-15 лет.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Возможно, штрафом до 500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. или сумма составит весь доход за 3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Возможно, ограничение свободы на 1,5 года.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Каков будет значительный, крупный и особо крупный размер, устанавливает Правительство РФ. Ежегодно эта сумма может меняться.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 xml:space="preserve">Заметьте, гражданин, который сотрудничал с правоохранительными органами или передал в добровольном порядке наркотики, </w:t>
      </w:r>
      <w:proofErr w:type="spellStart"/>
      <w:r w:rsidRPr="00AA1741">
        <w:rPr>
          <w:rFonts w:ascii="Times New Roman" w:hAnsi="Times New Roman" w:cs="Times New Roman"/>
          <w:sz w:val="28"/>
          <w:szCs w:val="28"/>
        </w:rPr>
        <w:t>психотропы</w:t>
      </w:r>
      <w:proofErr w:type="spellEnd"/>
      <w:r w:rsidRPr="00AA1741">
        <w:rPr>
          <w:rFonts w:ascii="Times New Roman" w:hAnsi="Times New Roman" w:cs="Times New Roman"/>
          <w:sz w:val="28"/>
          <w:szCs w:val="28"/>
        </w:rPr>
        <w:t>, одурманивающие растения, может быть освобожден от уголовной ответственности!</w:t>
      </w:r>
    </w:p>
    <w:p w:rsidR="00AA1741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039" w:rsidRPr="00AA1741" w:rsidRDefault="00AA1741" w:rsidP="00AA1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41">
        <w:rPr>
          <w:rFonts w:ascii="Times New Roman" w:hAnsi="Times New Roman" w:cs="Times New Roman"/>
          <w:sz w:val="28"/>
          <w:szCs w:val="28"/>
        </w:rPr>
        <w:t>Конечно же, определение наказания по данным статьям будет проходить с учетом всех факторов и проведения расследования. Но все же, не все обстоятельства являются смягчающими.</w:t>
      </w:r>
    </w:p>
    <w:sectPr w:rsidR="00817039" w:rsidRPr="00AA1741" w:rsidSect="00AA1741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2B"/>
    <w:rsid w:val="003E432B"/>
    <w:rsid w:val="00817039"/>
    <w:rsid w:val="00AA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196B0-B1E8-4B19-BCF6-21D7287E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17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2327</Words>
  <Characters>13269</Characters>
  <Application>Microsoft Office Word</Application>
  <DocSecurity>0</DocSecurity>
  <Lines>110</Lines>
  <Paragraphs>31</Paragraphs>
  <ScaleCrop>false</ScaleCrop>
  <Company/>
  <LinksUpToDate>false</LinksUpToDate>
  <CharactersWithSpaces>15565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3</cp:revision>
  <cp:lastPrinted>2017-10-31T17:44:00Z</cp:lastPrinted>
  <dcterms:created xsi:type="dcterms:W3CDTF">2017-10-31T17:43:00Z</dcterms:created>
  <dcterms:modified xsi:type="dcterms:W3CDTF">2017-10-31T17:46:00Z</dcterms:modified>
</cp:coreProperties>
</file>